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F24" w:rsidRPr="007C713E" w:rsidRDefault="00E76F24" w:rsidP="00E76F24">
      <w:pPr>
        <w:jc w:val="both"/>
        <w:rPr>
          <w:color w:val="222222"/>
          <w:sz w:val="28"/>
          <w:szCs w:val="28"/>
        </w:rPr>
      </w:pPr>
    </w:p>
    <w:p w:rsidR="00E76F24" w:rsidRPr="007C713E" w:rsidRDefault="00E76F24" w:rsidP="00E76F24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524C9A">
        <w:rPr>
          <w:b/>
          <w:caps/>
          <w:sz w:val="28"/>
          <w:szCs w:val="28"/>
        </w:rPr>
        <w:t xml:space="preserve"> № </w:t>
      </w:r>
      <w:r w:rsidR="004C1CA5">
        <w:rPr>
          <w:b/>
          <w:caps/>
          <w:sz w:val="28"/>
          <w:szCs w:val="28"/>
        </w:rPr>
        <w:t>116</w:t>
      </w:r>
    </w:p>
    <w:p w:rsidR="00E76F24" w:rsidRPr="007C713E" w:rsidRDefault="00E76F24" w:rsidP="00E76F24">
      <w:pPr>
        <w:jc w:val="center"/>
        <w:rPr>
          <w:b/>
          <w:sz w:val="28"/>
          <w:szCs w:val="28"/>
        </w:rPr>
      </w:pPr>
      <w:bookmarkStart w:id="0" w:name="_GoBack"/>
      <w:r w:rsidRPr="007C713E">
        <w:rPr>
          <w:b/>
          <w:sz w:val="28"/>
          <w:szCs w:val="28"/>
        </w:rPr>
        <w:t xml:space="preserve">о передаче осуществления полномочий </w:t>
      </w:r>
      <w:r>
        <w:rPr>
          <w:b/>
          <w:sz w:val="28"/>
          <w:szCs w:val="28"/>
        </w:rPr>
        <w:t>Карабихского сельского поселения</w:t>
      </w:r>
      <w:r w:rsidR="00996AE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Ярославского муниципального района </w:t>
      </w:r>
      <w:r w:rsidRPr="007C713E">
        <w:rPr>
          <w:b/>
          <w:sz w:val="28"/>
          <w:szCs w:val="28"/>
        </w:rPr>
        <w:t>в сфере культуры</w:t>
      </w:r>
    </w:p>
    <w:p w:rsidR="00E76F24" w:rsidRPr="007C713E" w:rsidRDefault="00E76F24" w:rsidP="00E76F2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bookmarkEnd w:id="0"/>
    <w:p w:rsidR="00E76F24" w:rsidRPr="007C713E" w:rsidRDefault="00E76F24" w:rsidP="00E76F24">
      <w:pPr>
        <w:jc w:val="center"/>
        <w:rPr>
          <w:b/>
          <w:sz w:val="28"/>
          <w:szCs w:val="28"/>
        </w:rPr>
      </w:pPr>
    </w:p>
    <w:p w:rsidR="00E76F24" w:rsidRPr="007C713E" w:rsidRDefault="00E76F24" w:rsidP="00E76F24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</w:t>
      </w:r>
      <w:r>
        <w:rPr>
          <w:sz w:val="28"/>
          <w:szCs w:val="28"/>
        </w:rPr>
        <w:t xml:space="preserve">        </w:t>
      </w:r>
      <w:r w:rsidR="004C1CA5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«</w:t>
      </w:r>
      <w:r w:rsidR="004C1CA5">
        <w:rPr>
          <w:sz w:val="28"/>
          <w:szCs w:val="28"/>
        </w:rPr>
        <w:t>13</w:t>
      </w:r>
      <w:r>
        <w:rPr>
          <w:sz w:val="28"/>
          <w:szCs w:val="28"/>
        </w:rPr>
        <w:t>»</w:t>
      </w:r>
      <w:r w:rsidR="00E64049">
        <w:rPr>
          <w:sz w:val="28"/>
          <w:szCs w:val="28"/>
        </w:rPr>
        <w:t xml:space="preserve"> декабря </w:t>
      </w:r>
      <w:r>
        <w:rPr>
          <w:sz w:val="28"/>
          <w:szCs w:val="28"/>
        </w:rPr>
        <w:t>202</w:t>
      </w:r>
      <w:r w:rsidR="004C0C0B">
        <w:rPr>
          <w:sz w:val="28"/>
          <w:szCs w:val="28"/>
        </w:rPr>
        <w:t>3</w:t>
      </w:r>
      <w:r w:rsidRPr="007C713E">
        <w:rPr>
          <w:sz w:val="28"/>
          <w:szCs w:val="28"/>
        </w:rPr>
        <w:t xml:space="preserve"> г.</w:t>
      </w:r>
    </w:p>
    <w:p w:rsidR="00E76F24" w:rsidRPr="007C713E" w:rsidRDefault="00E76F24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76F24" w:rsidRPr="007C713E" w:rsidRDefault="00E76F24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 Карабихского сельского поселения</w:t>
      </w:r>
      <w:r w:rsidR="00996AE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Карабихского сельского поселения</w:t>
      </w:r>
      <w:r w:rsidR="00996AE6">
        <w:rPr>
          <w:sz w:val="28"/>
          <w:szCs w:val="28"/>
        </w:rPr>
        <w:t xml:space="preserve"> </w:t>
      </w:r>
      <w:r>
        <w:rPr>
          <w:sz w:val="28"/>
          <w:szCs w:val="28"/>
        </w:rPr>
        <w:t>Шибаева</w:t>
      </w:r>
      <w:r w:rsidR="00996AE6">
        <w:rPr>
          <w:sz w:val="28"/>
          <w:szCs w:val="28"/>
        </w:rPr>
        <w:t xml:space="preserve"> </w:t>
      </w:r>
      <w:r>
        <w:rPr>
          <w:sz w:val="28"/>
          <w:szCs w:val="28"/>
        </w:rPr>
        <w:t>Дмитрия Сергеевича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Карабихского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 xml:space="preserve">»,заключили настоящее Соглашение о нижеследующем: </w:t>
      </w:r>
    </w:p>
    <w:p w:rsidR="00E76F24" w:rsidRPr="007C713E" w:rsidRDefault="00E76F24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76F24" w:rsidRPr="008247C2" w:rsidRDefault="00E76F24" w:rsidP="00E76F2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Карабихского сельского поселения Ярославского муниципального района (далее – Карабихское сельское поселение)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</w:t>
      </w:r>
      <w:proofErr w:type="gramEnd"/>
      <w:r w:rsidRPr="008247C2">
        <w:rPr>
          <w:sz w:val="28"/>
          <w:szCs w:val="28"/>
        </w:rPr>
        <w:t xml:space="preserve">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E76F24" w:rsidRDefault="00E76F24" w:rsidP="00E76F2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</w:p>
    <w:p w:rsidR="00593189" w:rsidRDefault="00593189" w:rsidP="00E76F24">
      <w:pPr>
        <w:ind w:firstLine="851"/>
        <w:jc w:val="both"/>
        <w:rPr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E76F24" w:rsidRPr="006753AF" w:rsidRDefault="00E76F24" w:rsidP="00E76F2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</w:t>
      </w:r>
      <w:r w:rsidR="004C0C0B">
        <w:rPr>
          <w:sz w:val="28"/>
          <w:szCs w:val="28"/>
        </w:rPr>
        <w:t>2024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</w:t>
      </w:r>
      <w:r w:rsidR="004C0C0B">
        <w:rPr>
          <w:sz w:val="28"/>
          <w:szCs w:val="28"/>
        </w:rPr>
        <w:t>2024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E76F24" w:rsidRPr="006753AF" w:rsidRDefault="00E76F24" w:rsidP="00E76F24">
      <w:pPr>
        <w:jc w:val="center"/>
        <w:rPr>
          <w:b/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>.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BC4FEE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E76F24" w:rsidRDefault="00E76F24" w:rsidP="00E76F2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</w:t>
      </w:r>
      <w:r w:rsidRPr="008247C2">
        <w:rPr>
          <w:sz w:val="28"/>
          <w:szCs w:val="28"/>
        </w:rPr>
        <w:lastRenderedPageBreak/>
        <w:t xml:space="preserve">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E76F24" w:rsidRPr="00F04AAA" w:rsidRDefault="00E76F24" w:rsidP="00E76F2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</w:t>
      </w:r>
      <w:r w:rsidRPr="00996AE6">
        <w:rPr>
          <w:sz w:val="28"/>
          <w:szCs w:val="28"/>
        </w:rPr>
        <w:t xml:space="preserve">сумме </w:t>
      </w:r>
      <w:r w:rsidR="00593189" w:rsidRPr="00996AE6">
        <w:rPr>
          <w:sz w:val="28"/>
          <w:szCs w:val="28"/>
        </w:rPr>
        <w:t>2</w:t>
      </w:r>
      <w:r w:rsidR="001B4C4A" w:rsidRPr="00996AE6">
        <w:rPr>
          <w:sz w:val="28"/>
          <w:szCs w:val="28"/>
        </w:rPr>
        <w:t xml:space="preserve"> 657</w:t>
      </w:r>
      <w:r w:rsidR="00996AE6">
        <w:rPr>
          <w:sz w:val="28"/>
          <w:szCs w:val="28"/>
        </w:rPr>
        <w:t xml:space="preserve"> </w:t>
      </w:r>
      <w:r w:rsidR="001B4C4A" w:rsidRPr="00996AE6">
        <w:rPr>
          <w:sz w:val="28"/>
          <w:szCs w:val="28"/>
        </w:rPr>
        <w:t>700</w:t>
      </w:r>
      <w:r w:rsidRPr="00996AE6">
        <w:rPr>
          <w:sz w:val="28"/>
          <w:szCs w:val="28"/>
        </w:rPr>
        <w:t xml:space="preserve"> (</w:t>
      </w:r>
      <w:r w:rsidR="00593189" w:rsidRPr="00996AE6">
        <w:rPr>
          <w:sz w:val="28"/>
          <w:szCs w:val="28"/>
        </w:rPr>
        <w:t xml:space="preserve">Два миллиона </w:t>
      </w:r>
      <w:r w:rsidR="001B4C4A" w:rsidRPr="00996AE6">
        <w:rPr>
          <w:sz w:val="28"/>
          <w:szCs w:val="28"/>
        </w:rPr>
        <w:t xml:space="preserve">шестьсот пятьдесят семь </w:t>
      </w:r>
      <w:r w:rsidR="00593189" w:rsidRPr="00996AE6">
        <w:rPr>
          <w:sz w:val="28"/>
          <w:szCs w:val="28"/>
        </w:rPr>
        <w:t>тысяч сем</w:t>
      </w:r>
      <w:r w:rsidR="001B4C4A" w:rsidRPr="00996AE6">
        <w:rPr>
          <w:sz w:val="28"/>
          <w:szCs w:val="28"/>
        </w:rPr>
        <w:t>ьсот</w:t>
      </w:r>
      <w:r w:rsidRPr="00996AE6">
        <w:rPr>
          <w:sz w:val="28"/>
          <w:szCs w:val="28"/>
        </w:rPr>
        <w:t>) рублей 00 копеек.</w:t>
      </w:r>
    </w:p>
    <w:p w:rsidR="00E76F24" w:rsidRPr="008247C2" w:rsidRDefault="00E76F24" w:rsidP="00E76F24">
      <w:pPr>
        <w:ind w:firstLine="851"/>
        <w:jc w:val="both"/>
        <w:rPr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Карабихского о сельского поселения </w:t>
      </w:r>
      <w:r w:rsidRPr="008247C2">
        <w:rPr>
          <w:sz w:val="28"/>
          <w:szCs w:val="28"/>
        </w:rPr>
        <w:t xml:space="preserve">обязаны: </w:t>
      </w:r>
      <w:proofErr w:type="gramEnd"/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>.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  <w:proofErr w:type="gramEnd"/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E76F24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Карабихского сельского поселения</w:t>
      </w:r>
      <w:r w:rsidR="00996AE6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</w:t>
      </w:r>
      <w:r w:rsidR="00996AE6">
        <w:rPr>
          <w:sz w:val="28"/>
          <w:szCs w:val="28"/>
        </w:rPr>
        <w:t xml:space="preserve"> </w:t>
      </w:r>
      <w:proofErr w:type="gramStart"/>
      <w:r w:rsidRPr="008247C2">
        <w:rPr>
          <w:sz w:val="28"/>
          <w:szCs w:val="28"/>
        </w:rPr>
        <w:t>случае</w:t>
      </w:r>
      <w:proofErr w:type="gram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E76F24" w:rsidRDefault="00E76F24" w:rsidP="00E76F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</w:p>
    <w:p w:rsidR="00E76F24" w:rsidRPr="006753AF" w:rsidRDefault="00E76F24" w:rsidP="00E76F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E76F24" w:rsidRPr="008247C2" w:rsidRDefault="00E76F24" w:rsidP="00E76F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E76F24" w:rsidRPr="00FC483C" w:rsidRDefault="00E76F24" w:rsidP="00E76F24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E76F24" w:rsidRDefault="00E76F24" w:rsidP="00E76F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Карабихского сельского поселения</w:t>
      </w:r>
      <w:r w:rsidR="00F020E1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E76F24" w:rsidRDefault="00E76F24" w:rsidP="00E76F24">
      <w:pPr>
        <w:ind w:firstLine="851"/>
        <w:jc w:val="both"/>
        <w:rPr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E76F24" w:rsidRPr="008247C2" w:rsidRDefault="00E76F24" w:rsidP="00E76F2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E76F24" w:rsidRPr="008247C2" w:rsidRDefault="00E76F24" w:rsidP="00E76F2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E76F24" w:rsidRPr="008247C2" w:rsidRDefault="00E76F24" w:rsidP="00E76F2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  <w:proofErr w:type="gramEnd"/>
    </w:p>
    <w:p w:rsidR="00E76F24" w:rsidRDefault="00E76F24" w:rsidP="00E76F24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996AE6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</w:t>
      </w:r>
      <w:r>
        <w:rPr>
          <w:sz w:val="28"/>
          <w:szCs w:val="28"/>
        </w:rPr>
        <w:t> </w:t>
      </w:r>
      <w:r w:rsidRPr="00AB21BB">
        <w:rPr>
          <w:sz w:val="28"/>
          <w:szCs w:val="28"/>
        </w:rPr>
        <w:t>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E76F24" w:rsidRDefault="00E76F24" w:rsidP="00E76F24">
      <w:pPr>
        <w:jc w:val="center"/>
        <w:rPr>
          <w:b/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E76F24" w:rsidRPr="008247C2" w:rsidRDefault="00E76F24" w:rsidP="00E76F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524C9A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E76F24" w:rsidRDefault="00E76F24" w:rsidP="00E76F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="004C0C0B">
        <w:rPr>
          <w:sz w:val="28"/>
          <w:szCs w:val="28"/>
        </w:rPr>
        <w:t>2024</w:t>
      </w:r>
      <w:r>
        <w:rPr>
          <w:sz w:val="28"/>
          <w:szCs w:val="28"/>
        </w:rPr>
        <w:t xml:space="preserve"> года по 31 декабря </w:t>
      </w:r>
      <w:r w:rsidR="004C0C0B">
        <w:rPr>
          <w:sz w:val="28"/>
          <w:szCs w:val="28"/>
        </w:rPr>
        <w:t>2024</w:t>
      </w:r>
      <w:r w:rsidRPr="008247C2">
        <w:rPr>
          <w:sz w:val="28"/>
          <w:szCs w:val="28"/>
        </w:rPr>
        <w:t xml:space="preserve"> года.</w:t>
      </w:r>
    </w:p>
    <w:p w:rsidR="00E76F24" w:rsidRPr="008247C2" w:rsidRDefault="00E76F24" w:rsidP="00E76F24">
      <w:pPr>
        <w:ind w:firstLine="851"/>
        <w:jc w:val="both"/>
        <w:rPr>
          <w:sz w:val="28"/>
          <w:szCs w:val="28"/>
        </w:rPr>
      </w:pPr>
    </w:p>
    <w:p w:rsidR="00E76F24" w:rsidRDefault="00E76F24" w:rsidP="00E76F2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E76F24" w:rsidRPr="008247C2" w:rsidRDefault="00E76F24" w:rsidP="00E76F2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E76F24" w:rsidRPr="008247C2" w:rsidRDefault="00E76F24" w:rsidP="00E76F2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Приложения к настоящему Соглашению являются неотъемлемыми частями настоящего Соглашения.</w:t>
      </w:r>
    </w:p>
    <w:p w:rsidR="00E76F24" w:rsidRPr="008247C2" w:rsidRDefault="00E76F24" w:rsidP="00E76F2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E76F24" w:rsidRPr="008247C2" w:rsidRDefault="00E76F24" w:rsidP="00E76F2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недостижения согласия спор подлежит разрешению в Арбитражном суде Ярославской области.</w:t>
      </w:r>
    </w:p>
    <w:p w:rsidR="00E76F24" w:rsidRDefault="00E76F24" w:rsidP="00E76F2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E76F24" w:rsidRDefault="00E76F24" w:rsidP="00E76F24">
      <w:pPr>
        <w:jc w:val="center"/>
        <w:rPr>
          <w:b/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E76F24" w:rsidRDefault="00E76F24" w:rsidP="00E76F2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E76F24" w:rsidRPr="00F71856" w:rsidTr="001D31A2">
        <w:trPr>
          <w:trHeight w:val="2268"/>
        </w:trPr>
        <w:tc>
          <w:tcPr>
            <w:tcW w:w="4962" w:type="dxa"/>
            <w:hideMark/>
          </w:tcPr>
          <w:p w:rsidR="00E76F24" w:rsidRPr="00B72E47" w:rsidRDefault="00E76F24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Карабихского сельского поселения</w:t>
            </w:r>
          </w:p>
          <w:p w:rsidR="00E76F24" w:rsidRPr="00B72E47" w:rsidRDefault="00E76F24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E76F24" w:rsidRPr="00B72E47" w:rsidRDefault="00E76F24" w:rsidP="001D31A2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E76F24" w:rsidRPr="00B72E47" w:rsidRDefault="00E76F2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ул. Школьная, д. 1б, д. </w:t>
            </w:r>
            <w:proofErr w:type="spellStart"/>
            <w:r w:rsidRPr="00B72E47">
              <w:rPr>
                <w:sz w:val="28"/>
                <w:szCs w:val="28"/>
              </w:rPr>
              <w:t>Карабиха</w:t>
            </w:r>
            <w:proofErr w:type="spellEnd"/>
            <w:r w:rsidRPr="00B72E47">
              <w:rPr>
                <w:sz w:val="28"/>
                <w:szCs w:val="28"/>
              </w:rPr>
              <w:t>, Ярославский район, Ярославская область, 150522</w:t>
            </w:r>
          </w:p>
          <w:p w:rsidR="00E76F24" w:rsidRPr="00B72E47" w:rsidRDefault="00E76F24" w:rsidP="001D31A2">
            <w:pPr>
              <w:rPr>
                <w:b/>
                <w:sz w:val="28"/>
                <w:szCs w:val="28"/>
              </w:rPr>
            </w:pPr>
          </w:p>
          <w:p w:rsidR="00E76F24" w:rsidRPr="00B72E47" w:rsidRDefault="00E76F2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E76F24" w:rsidRPr="00B72E47" w:rsidRDefault="00E76F2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E76F24" w:rsidRPr="00B72E47" w:rsidRDefault="00E76F2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E76F24" w:rsidRPr="00B72E47" w:rsidRDefault="00E76F2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E76F24" w:rsidRPr="00B72E47" w:rsidRDefault="00E76F2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7627034717</w:t>
            </w:r>
          </w:p>
          <w:p w:rsidR="00E76F24" w:rsidRPr="00B72E47" w:rsidRDefault="00E76F2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E76F24" w:rsidRPr="00B72E47" w:rsidRDefault="00E76F2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78650430</w:t>
            </w:r>
          </w:p>
          <w:p w:rsidR="00E76F24" w:rsidRPr="00B72E47" w:rsidRDefault="00E76F24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E76F24" w:rsidRPr="00B72E47" w:rsidRDefault="00E76F24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E76F24" w:rsidRPr="00B72E47" w:rsidRDefault="00E76F24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E76F24" w:rsidRPr="00B72E47" w:rsidRDefault="00E76F2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E76F24" w:rsidRPr="00B72E47" w:rsidRDefault="00E76F24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E76F24" w:rsidRPr="00B72E47" w:rsidRDefault="00E76F24" w:rsidP="001D31A2">
            <w:pPr>
              <w:rPr>
                <w:sz w:val="28"/>
                <w:szCs w:val="28"/>
              </w:rPr>
            </w:pPr>
          </w:p>
          <w:p w:rsidR="00E76F24" w:rsidRPr="00B72E47" w:rsidRDefault="00E76F2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E76F24" w:rsidRPr="00B72E47" w:rsidRDefault="00E76F2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E76F24" w:rsidRPr="00B72E47" w:rsidRDefault="00E76F2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E76F24" w:rsidRPr="00B72E47" w:rsidRDefault="00E76F2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E76F24" w:rsidRPr="00B72E47" w:rsidRDefault="00E76F24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E76F24" w:rsidRPr="00B72E47" w:rsidRDefault="00E76F24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E76F24" w:rsidRPr="00F71856" w:rsidTr="001D31A2">
        <w:tc>
          <w:tcPr>
            <w:tcW w:w="4962" w:type="dxa"/>
          </w:tcPr>
          <w:p w:rsidR="00E76F24" w:rsidRPr="007C713E" w:rsidRDefault="00E76F24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E76F24" w:rsidRDefault="00E76F24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E76F24" w:rsidRPr="007C713E" w:rsidRDefault="00E76F24" w:rsidP="001D31A2">
            <w:pPr>
              <w:jc w:val="both"/>
              <w:rPr>
                <w:sz w:val="28"/>
                <w:szCs w:val="28"/>
              </w:rPr>
            </w:pPr>
          </w:p>
          <w:p w:rsidR="00E76F24" w:rsidRPr="007C713E" w:rsidRDefault="00E76F24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Д.С. Шибаев</w:t>
            </w:r>
          </w:p>
          <w:p w:rsidR="00E76F24" w:rsidRPr="005A1D94" w:rsidRDefault="00E76F24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E76F24" w:rsidRDefault="00E76F2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E76F24" w:rsidRDefault="00E76F2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E76F24" w:rsidRDefault="00E76F24" w:rsidP="001D31A2">
            <w:pPr>
              <w:rPr>
                <w:sz w:val="28"/>
                <w:szCs w:val="28"/>
              </w:rPr>
            </w:pPr>
          </w:p>
          <w:p w:rsidR="00E76F24" w:rsidRPr="00F71856" w:rsidRDefault="00E76F2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E76F24" w:rsidRDefault="00E76F24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E76F24" w:rsidRPr="007C713E" w:rsidRDefault="00E76F24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E76F24" w:rsidRDefault="00E76F24" w:rsidP="00E76F24">
      <w:pPr>
        <w:spacing w:after="1" w:line="280" w:lineRule="atLeast"/>
        <w:jc w:val="both"/>
        <w:rPr>
          <w:sz w:val="20"/>
          <w:szCs w:val="20"/>
        </w:rPr>
        <w:sectPr w:rsidR="00E76F24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E76F24" w:rsidRPr="00821993" w:rsidRDefault="00E76F24" w:rsidP="00E76F24">
      <w:pPr>
        <w:ind w:left="4820"/>
        <w:jc w:val="both"/>
        <w:rPr>
          <w:caps/>
          <w:sz w:val="20"/>
          <w:szCs w:val="20"/>
        </w:rPr>
      </w:pPr>
      <w:r w:rsidRPr="00821993">
        <w:rPr>
          <w:caps/>
          <w:sz w:val="20"/>
          <w:szCs w:val="20"/>
        </w:rPr>
        <w:lastRenderedPageBreak/>
        <w:t>ПРИЛОЖЕНИЕ</w:t>
      </w:r>
    </w:p>
    <w:p w:rsidR="00E76F24" w:rsidRPr="00821993" w:rsidRDefault="00E76F24" w:rsidP="00E76F24">
      <w:pPr>
        <w:ind w:left="4820"/>
        <w:jc w:val="both"/>
        <w:rPr>
          <w:sz w:val="20"/>
          <w:szCs w:val="20"/>
        </w:rPr>
      </w:pPr>
      <w:r w:rsidRPr="00821993">
        <w:rPr>
          <w:sz w:val="20"/>
          <w:szCs w:val="20"/>
        </w:rPr>
        <w:t xml:space="preserve">к Соглашению о передаче осуществления полномочий Карабихского сельского поселения </w:t>
      </w:r>
      <w:r>
        <w:rPr>
          <w:sz w:val="20"/>
          <w:szCs w:val="20"/>
        </w:rPr>
        <w:t>Ярославского муниципального района</w:t>
      </w:r>
      <w:r w:rsidR="00F020E1">
        <w:rPr>
          <w:sz w:val="20"/>
          <w:szCs w:val="20"/>
        </w:rPr>
        <w:t xml:space="preserve"> </w:t>
      </w:r>
      <w:r w:rsidRPr="00821993">
        <w:rPr>
          <w:sz w:val="20"/>
          <w:szCs w:val="20"/>
        </w:rPr>
        <w:t>в сфере культуры Ярославскому муниципальному району</w:t>
      </w:r>
    </w:p>
    <w:p w:rsidR="00E76F24" w:rsidRDefault="00E76F24" w:rsidP="00E76F24">
      <w:pPr>
        <w:jc w:val="center"/>
        <w:rPr>
          <w:b/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</w:p>
    <w:p w:rsidR="00E76F24" w:rsidRPr="007C713E" w:rsidRDefault="00E76F24" w:rsidP="00E76F2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Pr="006F02C5">
        <w:rPr>
          <w:b/>
          <w:sz w:val="28"/>
          <w:szCs w:val="28"/>
        </w:rPr>
        <w:t>Карабихского</w:t>
      </w:r>
      <w:r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E76F24" w:rsidRPr="007C713E" w:rsidRDefault="00E76F24" w:rsidP="00E76F24">
      <w:pPr>
        <w:ind w:firstLine="709"/>
        <w:jc w:val="center"/>
        <w:rPr>
          <w:b/>
          <w:color w:val="222222"/>
        </w:rPr>
      </w:pPr>
    </w:p>
    <w:p w:rsidR="00E76F24" w:rsidRPr="007C713E" w:rsidRDefault="00E76F24" w:rsidP="00E76F24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Карабихского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E76F24" w:rsidRPr="007C713E" w:rsidRDefault="00E76F24" w:rsidP="00E76F24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</w:t>
      </w:r>
      <w:proofErr w:type="gramStart"/>
      <w:r w:rsidRPr="007C713E">
        <w:rPr>
          <w:sz w:val="28"/>
          <w:szCs w:val="28"/>
        </w:rPr>
        <w:t xml:space="preserve">Предоставление межбюджетных трансфертов осуществляется Администрацией </w:t>
      </w:r>
      <w:r>
        <w:rPr>
          <w:sz w:val="28"/>
          <w:szCs w:val="28"/>
        </w:rPr>
        <w:t>Карабихского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F020E1">
        <w:rPr>
          <w:sz w:val="28"/>
          <w:szCs w:val="28"/>
        </w:rPr>
        <w:t xml:space="preserve"> </w:t>
      </w:r>
      <w:r>
        <w:rPr>
          <w:sz w:val="28"/>
          <w:szCs w:val="28"/>
        </w:rPr>
        <w:t>Карабихского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  <w:proofErr w:type="gramEnd"/>
    </w:p>
    <w:p w:rsidR="00E76F24" w:rsidRPr="007C713E" w:rsidRDefault="00E76F24" w:rsidP="00E76F24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Карабихского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593189" w:rsidRDefault="00593189" w:rsidP="00593189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r>
        <w:rPr>
          <w:sz w:val="28"/>
          <w:szCs w:val="28"/>
        </w:rPr>
        <w:t>Объем межбюджетных трансфертов определяется следующим образом:</w:t>
      </w:r>
    </w:p>
    <w:p w:rsidR="00593189" w:rsidRDefault="00593189" w:rsidP="00593189">
      <w:pPr>
        <w:jc w:val="both"/>
        <w:rPr>
          <w:sz w:val="28"/>
          <w:szCs w:val="28"/>
        </w:rPr>
      </w:pPr>
      <w:r>
        <w:rPr>
          <w:sz w:val="28"/>
          <w:szCs w:val="28"/>
        </w:rPr>
        <w:t>С = 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+ П2, где:</w:t>
      </w:r>
    </w:p>
    <w:p w:rsidR="00593189" w:rsidRDefault="00593189" w:rsidP="00593189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постоянная составляющая межбюджетного трансферта</w:t>
      </w:r>
    </w:p>
    <w:p w:rsidR="00593189" w:rsidRDefault="00593189" w:rsidP="00593189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– переменная составляющая межбюджетного трансферта</w:t>
      </w:r>
    </w:p>
    <w:p w:rsidR="00593189" w:rsidRDefault="00593189" w:rsidP="00593189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= Р1+Р2</w:t>
      </w:r>
    </w:p>
    <w:p w:rsidR="00593189" w:rsidRDefault="00593189" w:rsidP="00593189">
      <w:p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составляющая межбюджетного трансферта, учитывающая численность населения поселения</w:t>
      </w:r>
    </w:p>
    <w:p w:rsidR="00593189" w:rsidRDefault="00593189" w:rsidP="00593189">
      <w:pPr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 = Ч*Н, где:</w:t>
      </w:r>
    </w:p>
    <w:p w:rsidR="00593189" w:rsidRDefault="00593189" w:rsidP="00593189">
      <w:pPr>
        <w:jc w:val="both"/>
        <w:rPr>
          <w:sz w:val="28"/>
          <w:szCs w:val="28"/>
        </w:rPr>
      </w:pPr>
      <w:r>
        <w:rPr>
          <w:sz w:val="28"/>
          <w:szCs w:val="28"/>
        </w:rPr>
        <w:t>Ч – численность населения поселения на 1 января года, предшествующего году, на который передается межбюджетный трансферт.</w:t>
      </w:r>
    </w:p>
    <w:p w:rsidR="00593189" w:rsidRDefault="00593189" w:rsidP="00593189">
      <w:pPr>
        <w:jc w:val="both"/>
        <w:rPr>
          <w:sz w:val="28"/>
          <w:szCs w:val="28"/>
        </w:rPr>
      </w:pPr>
      <w:r>
        <w:rPr>
          <w:sz w:val="28"/>
          <w:szCs w:val="28"/>
        </w:rPr>
        <w:t>Н – норматив расходов на одного жителя поселения.</w:t>
      </w:r>
    </w:p>
    <w:p w:rsidR="00593189" w:rsidRDefault="00593189" w:rsidP="005931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 на </w:t>
      </w:r>
      <w:r w:rsidR="004C0C0B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F020E1">
        <w:rPr>
          <w:sz w:val="28"/>
          <w:szCs w:val="28"/>
        </w:rPr>
        <w:t>130,19</w:t>
      </w:r>
      <w:r>
        <w:rPr>
          <w:sz w:val="28"/>
          <w:szCs w:val="28"/>
        </w:rPr>
        <w:t xml:space="preserve"> рубля на одного жителя поселения. Для поселений с численностью населения менее трех тысяч жителей Н на </w:t>
      </w:r>
      <w:r w:rsidR="004C0C0B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Pr="00F020E1">
        <w:rPr>
          <w:sz w:val="28"/>
          <w:szCs w:val="28"/>
        </w:rPr>
        <w:t>1</w:t>
      </w:r>
      <w:r w:rsidR="00F020E1">
        <w:rPr>
          <w:sz w:val="28"/>
          <w:szCs w:val="28"/>
        </w:rPr>
        <w:t>95</w:t>
      </w:r>
      <w:r w:rsidRPr="00F020E1">
        <w:rPr>
          <w:sz w:val="28"/>
          <w:szCs w:val="28"/>
        </w:rPr>
        <w:t>,</w:t>
      </w:r>
      <w:r w:rsidR="00F020E1">
        <w:rPr>
          <w:sz w:val="28"/>
          <w:szCs w:val="28"/>
        </w:rPr>
        <w:t>8</w:t>
      </w:r>
      <w:r w:rsidRPr="00F020E1">
        <w:rPr>
          <w:sz w:val="28"/>
          <w:szCs w:val="28"/>
        </w:rPr>
        <w:t>5</w:t>
      </w:r>
      <w:r>
        <w:rPr>
          <w:sz w:val="28"/>
          <w:szCs w:val="28"/>
        </w:rPr>
        <w:t xml:space="preserve"> рубля на одного жителя поселения. Н подлежит ежегодной индексации на прогнозный размер инфляции.</w:t>
      </w:r>
    </w:p>
    <w:p w:rsidR="00593189" w:rsidRDefault="00593189" w:rsidP="00593189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- составляющая межбюджетного трансферта, учитывающая площадь помещений учреждений культуры на территории поселения</w:t>
      </w:r>
    </w:p>
    <w:p w:rsidR="00593189" w:rsidRDefault="00593189" w:rsidP="005931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Р2 = </w:t>
      </w:r>
      <w:proofErr w:type="spellStart"/>
      <w:proofErr w:type="gramStart"/>
      <w:r>
        <w:rPr>
          <w:sz w:val="28"/>
          <w:szCs w:val="28"/>
        </w:rPr>
        <w:t>Пл</w:t>
      </w:r>
      <w:proofErr w:type="spellEnd"/>
      <w:proofErr w:type="gramEnd"/>
      <w:r>
        <w:rPr>
          <w:sz w:val="28"/>
          <w:szCs w:val="28"/>
        </w:rPr>
        <w:t>*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>, где</w:t>
      </w:r>
    </w:p>
    <w:p w:rsidR="00593189" w:rsidRDefault="00593189" w:rsidP="00593189">
      <w:pPr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Пл</w:t>
      </w:r>
      <w:proofErr w:type="spellEnd"/>
      <w:proofErr w:type="gramEnd"/>
      <w:r>
        <w:rPr>
          <w:sz w:val="28"/>
          <w:szCs w:val="28"/>
        </w:rPr>
        <w:t xml:space="preserve"> - площадь помещений учреждений культуры на территории поселения</w:t>
      </w:r>
    </w:p>
    <w:p w:rsidR="00593189" w:rsidRDefault="00593189" w:rsidP="00593189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– норматив расходов на 1 квадратный метр площади помещений учреждений культуры на территории поселения.</w:t>
      </w:r>
    </w:p>
    <w:p w:rsidR="00593189" w:rsidRDefault="00593189" w:rsidP="00593189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на </w:t>
      </w:r>
      <w:r w:rsidR="004C0C0B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F020E1">
        <w:rPr>
          <w:sz w:val="28"/>
          <w:szCs w:val="28"/>
        </w:rPr>
        <w:t>79,25</w:t>
      </w:r>
      <w:r>
        <w:rPr>
          <w:sz w:val="28"/>
          <w:szCs w:val="28"/>
        </w:rPr>
        <w:t xml:space="preserve"> руб. на 1 квадратный метр площади помещений учреждений культуры на территории поселения. 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подлежит ежегодной индексации на прогнозный размер инфляции.</w:t>
      </w:r>
    </w:p>
    <w:p w:rsidR="00593189" w:rsidRDefault="00593189" w:rsidP="00593189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представляет собой постоянную составляющую межбюджетного трансферта, минимально необходимую для текущего содержания сферы культуры на территории поселения. Межбюджетный трансферт на очередной финансовый год не может быть меньше суммы 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>.</w:t>
      </w:r>
    </w:p>
    <w:p w:rsidR="00593189" w:rsidRDefault="00593189" w:rsidP="00593189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– представляет собой переменную составляющую межбюджетного трансферта и определяется исходя из потребности сферы культуры на территории поселения в укреплении материально-технической базы учреждений, обслуживании, ремонте, поддержании в надлежащем состоянии имущества учреждений, разработке проектно-сметной документации, проведении мероприятий сферы культуры, содержании дополнительных ставок специалистов для развития культуры на территории поселения, а также возможностей бюджета поселения и района.</w:t>
      </w:r>
    </w:p>
    <w:p w:rsidR="00E76F24" w:rsidRDefault="00E76F24" w:rsidP="00E76F24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>
        <w:rPr>
          <w:sz w:val="28"/>
          <w:szCs w:val="28"/>
        </w:rPr>
        <w:t>Карабихского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E76F24" w:rsidRDefault="00E76F24" w:rsidP="00E76F24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FA136A" w:rsidRDefault="00FA136A"/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F24"/>
    <w:rsid w:val="00153CE6"/>
    <w:rsid w:val="001969EB"/>
    <w:rsid w:val="001B4C4A"/>
    <w:rsid w:val="00467DFB"/>
    <w:rsid w:val="004C0C0B"/>
    <w:rsid w:val="004C1CA5"/>
    <w:rsid w:val="004E4320"/>
    <w:rsid w:val="00524C9A"/>
    <w:rsid w:val="00525634"/>
    <w:rsid w:val="00593189"/>
    <w:rsid w:val="00797FB2"/>
    <w:rsid w:val="00970C1D"/>
    <w:rsid w:val="00996AE6"/>
    <w:rsid w:val="00AA1F60"/>
    <w:rsid w:val="00BC4FEE"/>
    <w:rsid w:val="00C11852"/>
    <w:rsid w:val="00D00361"/>
    <w:rsid w:val="00D15A65"/>
    <w:rsid w:val="00E64049"/>
    <w:rsid w:val="00E76F24"/>
    <w:rsid w:val="00F020E1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6F24"/>
    <w:pPr>
      <w:spacing w:before="100" w:beforeAutospacing="1" w:after="100" w:afterAutospacing="1"/>
    </w:pPr>
  </w:style>
  <w:style w:type="paragraph" w:customStyle="1" w:styleId="ConsPlusNormal">
    <w:name w:val="ConsPlusNormal"/>
    <w:rsid w:val="00E76F2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4C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4C9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6F24"/>
    <w:pPr>
      <w:spacing w:before="100" w:beforeAutospacing="1" w:after="100" w:afterAutospacing="1"/>
    </w:pPr>
  </w:style>
  <w:style w:type="paragraph" w:customStyle="1" w:styleId="ConsPlusNormal">
    <w:name w:val="ConsPlusNormal"/>
    <w:rsid w:val="00E76F2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4C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4C9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51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1888</Words>
  <Characters>10764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2023-12-13T07:57:00Z</cp:lastPrinted>
  <dcterms:created xsi:type="dcterms:W3CDTF">2023-12-13T07:57:00Z</dcterms:created>
  <dcterms:modified xsi:type="dcterms:W3CDTF">2023-12-13T07:57:00Z</dcterms:modified>
</cp:coreProperties>
</file>